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B8D" w:rsidRPr="00E614A3" w:rsidRDefault="005B0B8D" w:rsidP="005B0B8D">
      <w:pPr>
        <w:ind w:left="709"/>
        <w:jc w:val="center"/>
        <w:rPr>
          <w:b/>
          <w:i w:val="0"/>
          <w:sz w:val="25"/>
          <w:szCs w:val="25"/>
        </w:rPr>
      </w:pPr>
      <w:r w:rsidRPr="00E614A3">
        <w:rPr>
          <w:b/>
          <w:i w:val="0"/>
          <w:sz w:val="25"/>
          <w:szCs w:val="25"/>
        </w:rPr>
        <w:t xml:space="preserve">УПРАВЛЕНИЕ ПО </w:t>
      </w:r>
      <w:proofErr w:type="gramStart"/>
      <w:r w:rsidRPr="00E614A3">
        <w:rPr>
          <w:b/>
          <w:i w:val="0"/>
          <w:sz w:val="25"/>
          <w:szCs w:val="25"/>
        </w:rPr>
        <w:t>КОНТРОЛЮ ЗА</w:t>
      </w:r>
      <w:proofErr w:type="gramEnd"/>
      <w:r w:rsidRPr="00E614A3">
        <w:rPr>
          <w:b/>
          <w:i w:val="0"/>
          <w:sz w:val="25"/>
          <w:szCs w:val="25"/>
        </w:rPr>
        <w:t xml:space="preserve"> ИСПОЛЬЗОВАНИЕМ И ОХРАНОЙ ЗЕМЕЛЬ ВОСТОЧНО-КАЗАХСТАНСКОЙ ОБЛАСТИ</w:t>
      </w:r>
    </w:p>
    <w:p w:rsidR="005B0B8D" w:rsidRPr="00E614A3" w:rsidRDefault="005B0B8D" w:rsidP="005B0B8D">
      <w:pPr>
        <w:pStyle w:val="a6"/>
        <w:ind w:firstLine="709"/>
        <w:jc w:val="center"/>
        <w:rPr>
          <w:b/>
          <w:i w:val="0"/>
          <w:sz w:val="25"/>
          <w:szCs w:val="25"/>
        </w:rPr>
      </w:pPr>
    </w:p>
    <w:p w:rsidR="005B0B8D" w:rsidRPr="00E614A3" w:rsidRDefault="005B0B8D" w:rsidP="005B0B8D">
      <w:pPr>
        <w:pStyle w:val="a6"/>
        <w:ind w:firstLine="709"/>
        <w:jc w:val="center"/>
        <w:rPr>
          <w:b/>
          <w:i w:val="0"/>
          <w:color w:val="000000"/>
          <w:sz w:val="25"/>
          <w:szCs w:val="25"/>
          <w:lang w:val="kk-KZ"/>
        </w:rPr>
      </w:pPr>
      <w:r w:rsidRPr="00E614A3">
        <w:rPr>
          <w:b/>
          <w:i w:val="0"/>
          <w:sz w:val="25"/>
          <w:szCs w:val="25"/>
        </w:rPr>
        <w:t>ПОСТАНОВЛЕНИЕ №</w:t>
      </w:r>
      <w:r w:rsidRPr="001D1CEA">
        <w:rPr>
          <w:b/>
          <w:i w:val="0"/>
          <w:color w:val="000000" w:themeColor="text1"/>
          <w:sz w:val="25"/>
          <w:szCs w:val="25"/>
        </w:rPr>
        <w:t>112</w:t>
      </w:r>
      <w:r w:rsidRPr="00E614A3">
        <w:rPr>
          <w:b/>
          <w:i w:val="0"/>
          <w:sz w:val="25"/>
          <w:szCs w:val="25"/>
          <w:lang w:val="kk-KZ"/>
        </w:rPr>
        <w:t xml:space="preserve"> </w:t>
      </w:r>
    </w:p>
    <w:p w:rsidR="005B0B8D" w:rsidRPr="00E614A3" w:rsidRDefault="005B0B8D" w:rsidP="005B0B8D">
      <w:pPr>
        <w:pStyle w:val="a6"/>
        <w:ind w:firstLine="709"/>
        <w:jc w:val="center"/>
        <w:rPr>
          <w:b/>
          <w:i w:val="0"/>
          <w:iCs/>
          <w:sz w:val="25"/>
          <w:szCs w:val="25"/>
        </w:rPr>
      </w:pPr>
      <w:r w:rsidRPr="00E614A3">
        <w:rPr>
          <w:b/>
          <w:i w:val="0"/>
          <w:iCs/>
          <w:sz w:val="25"/>
          <w:szCs w:val="25"/>
        </w:rPr>
        <w:t>о наложении административного взыскания</w:t>
      </w:r>
    </w:p>
    <w:p w:rsidR="005B0B8D" w:rsidRPr="00E614A3" w:rsidRDefault="005B0B8D" w:rsidP="005B0B8D">
      <w:pPr>
        <w:ind w:firstLine="709"/>
        <w:jc w:val="center"/>
        <w:rPr>
          <w:b/>
          <w:bCs w:val="0"/>
          <w:i w:val="0"/>
          <w:iCs/>
          <w:sz w:val="25"/>
          <w:szCs w:val="25"/>
        </w:rPr>
      </w:pPr>
    </w:p>
    <w:p w:rsidR="005B0B8D" w:rsidRPr="00E614A3" w:rsidRDefault="005B0B8D" w:rsidP="005B0B8D">
      <w:pPr>
        <w:ind w:firstLine="709"/>
        <w:jc w:val="center"/>
        <w:rPr>
          <w:b/>
          <w:bCs w:val="0"/>
          <w:i w:val="0"/>
          <w:iCs/>
          <w:sz w:val="25"/>
          <w:szCs w:val="25"/>
        </w:rPr>
      </w:pPr>
    </w:p>
    <w:p w:rsidR="005B0B8D" w:rsidRPr="00E614A3" w:rsidRDefault="005B0B8D" w:rsidP="005B0B8D">
      <w:pPr>
        <w:ind w:right="-142"/>
        <w:jc w:val="both"/>
        <w:rPr>
          <w:b/>
          <w:bCs w:val="0"/>
          <w:i w:val="0"/>
          <w:iCs/>
          <w:sz w:val="25"/>
          <w:szCs w:val="25"/>
        </w:rPr>
      </w:pPr>
      <w:r w:rsidRPr="00E614A3">
        <w:rPr>
          <w:b/>
          <w:bCs w:val="0"/>
          <w:i w:val="0"/>
          <w:iCs/>
          <w:sz w:val="25"/>
          <w:szCs w:val="25"/>
        </w:rPr>
        <w:t xml:space="preserve">г. Усть-Каменогорск                                                                       </w:t>
      </w:r>
      <w:r>
        <w:rPr>
          <w:b/>
          <w:bCs w:val="0"/>
          <w:i w:val="0"/>
          <w:iCs/>
          <w:sz w:val="25"/>
          <w:szCs w:val="25"/>
        </w:rPr>
        <w:t xml:space="preserve">                  23 ноя</w:t>
      </w:r>
      <w:r>
        <w:rPr>
          <w:b/>
          <w:bCs w:val="0"/>
          <w:i w:val="0"/>
          <w:iCs/>
          <w:sz w:val="25"/>
          <w:szCs w:val="25"/>
          <w:lang w:val="kk-KZ"/>
        </w:rPr>
        <w:t>бря</w:t>
      </w:r>
      <w:r w:rsidRPr="00E614A3">
        <w:rPr>
          <w:b/>
          <w:bCs w:val="0"/>
          <w:i w:val="0"/>
          <w:iCs/>
          <w:sz w:val="25"/>
          <w:szCs w:val="25"/>
        </w:rPr>
        <w:t xml:space="preserve"> 201</w:t>
      </w:r>
      <w:r>
        <w:rPr>
          <w:b/>
          <w:bCs w:val="0"/>
          <w:i w:val="0"/>
          <w:iCs/>
          <w:sz w:val="25"/>
          <w:szCs w:val="25"/>
        </w:rPr>
        <w:t>8</w:t>
      </w:r>
      <w:r w:rsidRPr="00E614A3">
        <w:rPr>
          <w:b/>
          <w:bCs w:val="0"/>
          <w:i w:val="0"/>
          <w:iCs/>
          <w:sz w:val="25"/>
          <w:szCs w:val="25"/>
        </w:rPr>
        <w:t xml:space="preserve"> года</w:t>
      </w:r>
    </w:p>
    <w:p w:rsidR="005B0B8D" w:rsidRPr="00E614A3" w:rsidRDefault="005B0B8D" w:rsidP="005B0B8D">
      <w:pPr>
        <w:ind w:right="-141" w:firstLine="709"/>
        <w:jc w:val="both"/>
        <w:rPr>
          <w:b/>
          <w:bCs w:val="0"/>
          <w:i w:val="0"/>
          <w:iCs/>
          <w:sz w:val="25"/>
          <w:szCs w:val="25"/>
        </w:rPr>
      </w:pPr>
      <w:r w:rsidRPr="00E614A3">
        <w:rPr>
          <w:b/>
          <w:bCs w:val="0"/>
          <w:i w:val="0"/>
          <w:iCs/>
          <w:sz w:val="25"/>
          <w:szCs w:val="25"/>
        </w:rPr>
        <w:t xml:space="preserve">                                                               </w:t>
      </w:r>
      <w:r w:rsidRPr="00E614A3">
        <w:rPr>
          <w:b/>
          <w:bCs w:val="0"/>
          <w:i w:val="0"/>
          <w:iCs/>
          <w:sz w:val="25"/>
          <w:szCs w:val="25"/>
          <w:lang w:val="kk-KZ"/>
        </w:rPr>
        <w:t xml:space="preserve"> </w:t>
      </w:r>
      <w:r w:rsidRPr="00E614A3">
        <w:rPr>
          <w:b/>
          <w:bCs w:val="0"/>
          <w:i w:val="0"/>
          <w:iCs/>
          <w:sz w:val="25"/>
          <w:szCs w:val="25"/>
        </w:rPr>
        <w:t xml:space="preserve">                                                     </w:t>
      </w:r>
      <w:r>
        <w:rPr>
          <w:b/>
          <w:bCs w:val="0"/>
          <w:i w:val="0"/>
          <w:iCs/>
          <w:sz w:val="25"/>
          <w:szCs w:val="25"/>
        </w:rPr>
        <w:t xml:space="preserve">      </w:t>
      </w:r>
      <w:r w:rsidRPr="00E614A3">
        <w:rPr>
          <w:b/>
          <w:bCs w:val="0"/>
          <w:i w:val="0"/>
          <w:iCs/>
          <w:sz w:val="25"/>
          <w:szCs w:val="25"/>
        </w:rPr>
        <w:t xml:space="preserve"> </w:t>
      </w:r>
      <w:r>
        <w:rPr>
          <w:b/>
          <w:bCs w:val="0"/>
          <w:i w:val="0"/>
          <w:iCs/>
          <w:sz w:val="25"/>
          <w:szCs w:val="25"/>
        </w:rPr>
        <w:t xml:space="preserve">    </w:t>
      </w:r>
      <w:r w:rsidRPr="00E614A3">
        <w:rPr>
          <w:b/>
          <w:bCs w:val="0"/>
          <w:i w:val="0"/>
          <w:iCs/>
          <w:sz w:val="25"/>
          <w:szCs w:val="25"/>
        </w:rPr>
        <w:t xml:space="preserve"> Время:</w:t>
      </w:r>
      <w:r>
        <w:rPr>
          <w:b/>
          <w:bCs w:val="0"/>
          <w:i w:val="0"/>
          <w:iCs/>
          <w:sz w:val="25"/>
          <w:szCs w:val="25"/>
          <w:lang w:val="kk-KZ"/>
        </w:rPr>
        <w:t>15</w:t>
      </w:r>
      <w:r>
        <w:rPr>
          <w:b/>
          <w:bCs w:val="0"/>
          <w:i w:val="0"/>
          <w:iCs/>
          <w:sz w:val="25"/>
          <w:szCs w:val="25"/>
        </w:rPr>
        <w:t>:45</w:t>
      </w:r>
    </w:p>
    <w:p w:rsidR="005B0B8D" w:rsidRPr="00E614A3" w:rsidRDefault="005B0B8D" w:rsidP="005B0B8D">
      <w:pPr>
        <w:ind w:firstLine="709"/>
        <w:jc w:val="both"/>
        <w:rPr>
          <w:b/>
          <w:i w:val="0"/>
          <w:iCs/>
          <w:sz w:val="25"/>
          <w:szCs w:val="25"/>
        </w:rPr>
      </w:pPr>
    </w:p>
    <w:p w:rsidR="005B0B8D" w:rsidRPr="00E614A3" w:rsidRDefault="005B0B8D" w:rsidP="005B0B8D">
      <w:pPr>
        <w:ind w:right="-142" w:firstLine="709"/>
        <w:jc w:val="both"/>
        <w:rPr>
          <w:i w:val="0"/>
          <w:iCs/>
          <w:sz w:val="25"/>
          <w:szCs w:val="25"/>
        </w:rPr>
      </w:pPr>
      <w:r w:rsidRPr="00E614A3">
        <w:rPr>
          <w:i w:val="0"/>
          <w:iCs/>
          <w:sz w:val="25"/>
          <w:szCs w:val="25"/>
        </w:rPr>
        <w:t xml:space="preserve">Производство по делу об административном правонарушении в соответствии со ст. 738 Кодекса Республики Казахстан об административных правонарушениях (далее – </w:t>
      </w:r>
      <w:proofErr w:type="spellStart"/>
      <w:r w:rsidRPr="00E614A3">
        <w:rPr>
          <w:i w:val="0"/>
          <w:iCs/>
          <w:sz w:val="25"/>
          <w:szCs w:val="25"/>
        </w:rPr>
        <w:t>КРКоАП</w:t>
      </w:r>
      <w:proofErr w:type="spellEnd"/>
      <w:r w:rsidRPr="00E614A3">
        <w:rPr>
          <w:i w:val="0"/>
          <w:iCs/>
          <w:sz w:val="25"/>
          <w:szCs w:val="25"/>
        </w:rPr>
        <w:t>) определено вести на русском языке.</w:t>
      </w:r>
    </w:p>
    <w:p w:rsidR="005B0B8D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>
        <w:rPr>
          <w:i w:val="0"/>
          <w:sz w:val="25"/>
          <w:szCs w:val="25"/>
        </w:rPr>
        <w:t>Н</w:t>
      </w:r>
      <w:r w:rsidRPr="00AE5C58">
        <w:rPr>
          <w:i w:val="0"/>
          <w:sz w:val="25"/>
          <w:szCs w:val="25"/>
        </w:rPr>
        <w:t>а основании договора купли-продажи земельного участка № 3228 от 08.06.2018 года,</w:t>
      </w:r>
      <w:r>
        <w:rPr>
          <w:i w:val="0"/>
          <w:sz w:val="25"/>
          <w:szCs w:val="25"/>
        </w:rPr>
        <w:t xml:space="preserve"> з</w:t>
      </w:r>
      <w:r w:rsidRPr="00AE5C58">
        <w:rPr>
          <w:i w:val="0"/>
          <w:sz w:val="25"/>
          <w:szCs w:val="25"/>
        </w:rPr>
        <w:t>емельный участок с кадастровым номером 05-085-110-912  предоставлен на праве частной совместной собственности Кобяковой Ольге Александровне и Кобякову Михаилу Александровичу площадью 0,1447 га, с целевым назначением для реконструкции существующей контейнерной автозаправочной станции и размещения стацио</w:t>
      </w:r>
      <w:r>
        <w:rPr>
          <w:i w:val="0"/>
          <w:sz w:val="25"/>
          <w:szCs w:val="25"/>
        </w:rPr>
        <w:t>нарной автозаправочной станции.</w:t>
      </w:r>
    </w:p>
    <w:p w:rsidR="005B0B8D" w:rsidRPr="00F3698F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 w:rsidRPr="00F3698F">
        <w:rPr>
          <w:i w:val="0"/>
          <w:sz w:val="25"/>
          <w:szCs w:val="25"/>
        </w:rPr>
        <w:t xml:space="preserve">При выезде на место расположения земельного участка с кадастровым номером </w:t>
      </w:r>
      <w:r>
        <w:rPr>
          <w:i w:val="0"/>
          <w:sz w:val="25"/>
          <w:szCs w:val="25"/>
        </w:rPr>
        <w:t xml:space="preserve">                     </w:t>
      </w:r>
      <w:r w:rsidRPr="00AE5C58">
        <w:rPr>
          <w:i w:val="0"/>
          <w:sz w:val="25"/>
          <w:szCs w:val="25"/>
        </w:rPr>
        <w:t>05-085-110-91</w:t>
      </w:r>
      <w:r>
        <w:rPr>
          <w:i w:val="0"/>
          <w:sz w:val="25"/>
          <w:szCs w:val="25"/>
        </w:rPr>
        <w:t>2</w:t>
      </w:r>
      <w:r w:rsidRPr="00F3698F">
        <w:rPr>
          <w:i w:val="0"/>
          <w:sz w:val="25"/>
          <w:szCs w:val="25"/>
        </w:rPr>
        <w:t>, установлено следующее:</w:t>
      </w:r>
    </w:p>
    <w:p w:rsidR="005B0B8D" w:rsidRPr="00E265D1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 w:rsidRPr="00E265D1">
        <w:rPr>
          <w:i w:val="0"/>
          <w:sz w:val="25"/>
          <w:szCs w:val="25"/>
        </w:rPr>
        <w:t>22.11.2018 года был осуществлен выезд на земельный участок с кадастровым номером 05-085-110-912 с привлечением специалиста-землеустроителя Усть-Каменогорского городского отделения Департамента «Земельного кадастра и технического обследования недвижимости филиал НАО «Государственная корпорация «Правительство для граждан» по ВКО (далее-</w:t>
      </w:r>
      <w:proofErr w:type="spellStart"/>
      <w:r w:rsidRPr="00E265D1">
        <w:rPr>
          <w:i w:val="0"/>
          <w:sz w:val="25"/>
          <w:szCs w:val="25"/>
        </w:rPr>
        <w:t>Госкорпорация</w:t>
      </w:r>
      <w:proofErr w:type="spellEnd"/>
      <w:r w:rsidRPr="00E265D1">
        <w:rPr>
          <w:i w:val="0"/>
          <w:sz w:val="25"/>
          <w:szCs w:val="25"/>
        </w:rPr>
        <w:t xml:space="preserve">) Каримовым Д.Е., с помощью GPS-приемника были сделаны фактические замеры границ земельного участка. </w:t>
      </w:r>
    </w:p>
    <w:p w:rsidR="005B0B8D" w:rsidRPr="00192DD1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 w:rsidRPr="00E265D1">
        <w:rPr>
          <w:i w:val="0"/>
          <w:sz w:val="25"/>
          <w:szCs w:val="25"/>
        </w:rPr>
        <w:t xml:space="preserve"> </w:t>
      </w:r>
      <w:r w:rsidRPr="00192DD1">
        <w:rPr>
          <w:i w:val="0"/>
          <w:sz w:val="25"/>
          <w:szCs w:val="25"/>
        </w:rPr>
        <w:t>При визуальном осмотре земельного участка установлено, что на участке с кадастровым номером 05-085-110-912 отсутствует АЗС, однако на земельном участке находится отдельно стоящий шиномонтажный павильон, о чем свидетельствует сделанные на месте фотоснимки (прилагаются).</w:t>
      </w:r>
    </w:p>
    <w:p w:rsidR="005B0B8D" w:rsidRPr="00192DD1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 w:rsidRPr="00192DD1">
        <w:rPr>
          <w:i w:val="0"/>
          <w:sz w:val="25"/>
          <w:szCs w:val="25"/>
        </w:rPr>
        <w:t xml:space="preserve"> Согласно, письма </w:t>
      </w:r>
      <w:proofErr w:type="spellStart"/>
      <w:r w:rsidRPr="00192DD1">
        <w:rPr>
          <w:i w:val="0"/>
          <w:sz w:val="25"/>
          <w:szCs w:val="25"/>
        </w:rPr>
        <w:t>Госкорпорация</w:t>
      </w:r>
      <w:proofErr w:type="spellEnd"/>
      <w:r w:rsidRPr="00192DD1">
        <w:rPr>
          <w:i w:val="0"/>
          <w:sz w:val="25"/>
          <w:szCs w:val="25"/>
        </w:rPr>
        <w:t xml:space="preserve">  № 03-16-91-20/635 от 22.11.2018 года на основании исполнительной сьемки установлено, что отдельно стоящий шиномонтажный павильон с площадью 0,0099 га, входит в границу земельного участка с кадастровым номером 05-085-110-912. Однако целевое назначения под «шиномонтажный павильон» согласно идентификационному документу не предусмотрен, так как целевое назначение земельного участка для реконструкции существующей контейнерной автозаправочной станции и размещения стационарной автозаправочной станции.  </w:t>
      </w:r>
    </w:p>
    <w:p w:rsidR="005B0B8D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>
        <w:rPr>
          <w:i w:val="0"/>
          <w:sz w:val="25"/>
          <w:szCs w:val="25"/>
        </w:rPr>
        <w:t xml:space="preserve"> В объяс</w:t>
      </w:r>
      <w:r w:rsidR="00A6072C">
        <w:rPr>
          <w:i w:val="0"/>
          <w:sz w:val="25"/>
          <w:szCs w:val="25"/>
        </w:rPr>
        <w:t>нительном</w:t>
      </w:r>
      <w:r>
        <w:rPr>
          <w:i w:val="0"/>
          <w:sz w:val="25"/>
          <w:szCs w:val="25"/>
        </w:rPr>
        <w:t xml:space="preserve"> Кобякова</w:t>
      </w:r>
      <w:r w:rsidRPr="00192DD1">
        <w:rPr>
          <w:i w:val="0"/>
          <w:sz w:val="25"/>
          <w:szCs w:val="25"/>
        </w:rPr>
        <w:t xml:space="preserve"> </w:t>
      </w:r>
      <w:r>
        <w:rPr>
          <w:i w:val="0"/>
          <w:sz w:val="25"/>
          <w:szCs w:val="25"/>
        </w:rPr>
        <w:t>М</w:t>
      </w:r>
      <w:r w:rsidRPr="00192DD1">
        <w:rPr>
          <w:i w:val="0"/>
          <w:sz w:val="25"/>
          <w:szCs w:val="25"/>
        </w:rPr>
        <w:t>.А, поясняется, «при составлении договора купли-продажи на земельный участок № 3228 от 08.06.2018 года, ни каких строении и конкретной АЗС не находилось».</w:t>
      </w:r>
    </w:p>
    <w:p w:rsidR="005B0B8D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 w:rsidRPr="00192DD1">
        <w:rPr>
          <w:i w:val="0"/>
          <w:sz w:val="25"/>
          <w:szCs w:val="25"/>
        </w:rPr>
        <w:t xml:space="preserve"> </w:t>
      </w:r>
      <w:r w:rsidRPr="00F3698F">
        <w:rPr>
          <w:i w:val="0"/>
          <w:sz w:val="25"/>
          <w:szCs w:val="25"/>
        </w:rPr>
        <w:t>В соответствии с пп.1 п.1 ст.65 Земельного кодекса Республики Казахстан, собственники земельных участков обязаны использовать землю в соответствии с ее целевым назначением.</w:t>
      </w:r>
      <w:bookmarkStart w:id="0" w:name="_GoBack"/>
      <w:bookmarkEnd w:id="0"/>
    </w:p>
    <w:p w:rsidR="005B0B8D" w:rsidRPr="00FA0C0C" w:rsidRDefault="005B0B8D" w:rsidP="005B0B8D">
      <w:pPr>
        <w:pStyle w:val="2"/>
        <w:ind w:firstLine="709"/>
        <w:rPr>
          <w:sz w:val="25"/>
          <w:szCs w:val="25"/>
        </w:rPr>
      </w:pPr>
      <w:r w:rsidRPr="00FA0C0C">
        <w:rPr>
          <w:bCs w:val="0"/>
          <w:iCs w:val="0"/>
          <w:sz w:val="25"/>
          <w:szCs w:val="25"/>
        </w:rPr>
        <w:t>Согласно п.4 ст.65 ЗКРК целевое назначение и режим использования земельного участка, сервитута и другие условия использования, установленные на основании нормативных правовых актов, не могут быть самостоятельно изменены собственником земельного участка или землепользователем.</w:t>
      </w:r>
      <w:r w:rsidRPr="00FA0C0C">
        <w:rPr>
          <w:sz w:val="25"/>
          <w:szCs w:val="25"/>
        </w:rPr>
        <w:t xml:space="preserve"> </w:t>
      </w:r>
    </w:p>
    <w:p w:rsidR="005B0B8D" w:rsidRDefault="005B0B8D" w:rsidP="005B0B8D">
      <w:pPr>
        <w:ind w:right="-142" w:firstLine="709"/>
        <w:jc w:val="both"/>
        <w:rPr>
          <w:i w:val="0"/>
          <w:sz w:val="25"/>
          <w:szCs w:val="25"/>
        </w:rPr>
      </w:pPr>
      <w:r w:rsidRPr="00F3698F">
        <w:rPr>
          <w:i w:val="0"/>
          <w:sz w:val="25"/>
          <w:szCs w:val="25"/>
        </w:rPr>
        <w:t xml:space="preserve">Несоблюдение данной нормы квалифицируется как загрязнение земельного участка и предусматривает административную ответственность в соответствии с пп.2 п.1 </w:t>
      </w:r>
      <w:proofErr w:type="spellStart"/>
      <w:proofErr w:type="gramStart"/>
      <w:r w:rsidRPr="00F3698F">
        <w:rPr>
          <w:i w:val="0"/>
          <w:sz w:val="25"/>
          <w:szCs w:val="25"/>
        </w:rPr>
        <w:t>ст</w:t>
      </w:r>
      <w:proofErr w:type="spellEnd"/>
      <w:proofErr w:type="gramEnd"/>
      <w:r w:rsidRPr="00F3698F">
        <w:rPr>
          <w:i w:val="0"/>
          <w:sz w:val="25"/>
          <w:szCs w:val="25"/>
        </w:rPr>
        <w:t xml:space="preserve"> 339 Кодекса Республики Казахстан об административных правонарушениях.</w:t>
      </w:r>
    </w:p>
    <w:p w:rsidR="005B0B8D" w:rsidRPr="00483FDE" w:rsidRDefault="005B0B8D" w:rsidP="005B0B8D">
      <w:pPr>
        <w:ind w:right="-142" w:firstLine="709"/>
        <w:jc w:val="both"/>
        <w:rPr>
          <w:sz w:val="25"/>
          <w:szCs w:val="25"/>
          <w:u w:val="single"/>
        </w:rPr>
      </w:pPr>
      <w:r w:rsidRPr="00E614A3">
        <w:rPr>
          <w:bCs w:val="0"/>
          <w:i w:val="0"/>
          <w:sz w:val="25"/>
          <w:szCs w:val="25"/>
        </w:rPr>
        <w:t>В соответствии со с</w:t>
      </w:r>
      <w:r>
        <w:rPr>
          <w:bCs w:val="0"/>
          <w:i w:val="0"/>
          <w:sz w:val="25"/>
          <w:szCs w:val="25"/>
        </w:rPr>
        <w:t xml:space="preserve"> </w:t>
      </w:r>
      <w:r w:rsidRPr="00F3698F">
        <w:rPr>
          <w:bCs w:val="0"/>
          <w:i w:val="0"/>
          <w:sz w:val="25"/>
          <w:szCs w:val="25"/>
        </w:rPr>
        <w:t xml:space="preserve">пп.2 п.1 </w:t>
      </w:r>
      <w:proofErr w:type="spellStart"/>
      <w:proofErr w:type="gramStart"/>
      <w:r w:rsidRPr="00F3698F">
        <w:rPr>
          <w:bCs w:val="0"/>
          <w:i w:val="0"/>
          <w:sz w:val="25"/>
          <w:szCs w:val="25"/>
        </w:rPr>
        <w:t>ст</w:t>
      </w:r>
      <w:proofErr w:type="spellEnd"/>
      <w:proofErr w:type="gramEnd"/>
      <w:r w:rsidRPr="00F3698F">
        <w:rPr>
          <w:bCs w:val="0"/>
          <w:i w:val="0"/>
          <w:sz w:val="25"/>
          <w:szCs w:val="25"/>
        </w:rPr>
        <w:t xml:space="preserve"> 339</w:t>
      </w:r>
      <w:r w:rsidRPr="00E614A3">
        <w:rPr>
          <w:bCs w:val="0"/>
          <w:i w:val="0"/>
          <w:sz w:val="25"/>
          <w:szCs w:val="25"/>
        </w:rPr>
        <w:t xml:space="preserve"> </w:t>
      </w:r>
      <w:proofErr w:type="spellStart"/>
      <w:r w:rsidRPr="00E614A3">
        <w:rPr>
          <w:bCs w:val="0"/>
          <w:i w:val="0"/>
          <w:sz w:val="25"/>
          <w:szCs w:val="25"/>
        </w:rPr>
        <w:t>КРКобАП</w:t>
      </w:r>
      <w:proofErr w:type="spellEnd"/>
      <w:r>
        <w:rPr>
          <w:bCs w:val="0"/>
          <w:i w:val="0"/>
          <w:sz w:val="25"/>
          <w:szCs w:val="25"/>
        </w:rPr>
        <w:t xml:space="preserve"> </w:t>
      </w:r>
      <w:r w:rsidRPr="00F3698F">
        <w:rPr>
          <w:bCs w:val="0"/>
          <w:i w:val="0"/>
          <w:sz w:val="25"/>
          <w:szCs w:val="25"/>
        </w:rPr>
        <w:t>влечет предупреждение или штраф на физических лиц в размере пяти, на субъектов малого предпринимательства – в размере десяти, на субъектов среднего предпринимательства – в размере двадцати, на субъектов крупного предпринимательства – в размере пятидесяти месячных расчетных показателей.</w:t>
      </w:r>
      <w:r w:rsidRPr="00483FDE">
        <w:rPr>
          <w:sz w:val="25"/>
          <w:szCs w:val="25"/>
          <w:u w:val="single"/>
        </w:rPr>
        <w:t>.</w:t>
      </w:r>
    </w:p>
    <w:p w:rsidR="005B0B8D" w:rsidRPr="00E614A3" w:rsidRDefault="005B0B8D" w:rsidP="005B0B8D">
      <w:pPr>
        <w:pStyle w:val="2"/>
        <w:ind w:right="-142" w:firstLine="709"/>
        <w:outlineLvl w:val="9"/>
        <w:rPr>
          <w:sz w:val="25"/>
          <w:szCs w:val="25"/>
        </w:rPr>
      </w:pPr>
      <w:r w:rsidRPr="00E614A3">
        <w:rPr>
          <w:sz w:val="25"/>
          <w:szCs w:val="25"/>
        </w:rPr>
        <w:lastRenderedPageBreak/>
        <w:t xml:space="preserve">В силу требований ст.2 </w:t>
      </w:r>
      <w:proofErr w:type="spellStart"/>
      <w:r w:rsidRPr="00E614A3">
        <w:rPr>
          <w:sz w:val="25"/>
          <w:szCs w:val="25"/>
        </w:rPr>
        <w:t>КРКобАП</w:t>
      </w:r>
      <w:proofErr w:type="spellEnd"/>
      <w:r w:rsidRPr="00E614A3">
        <w:rPr>
          <w:sz w:val="25"/>
          <w:szCs w:val="25"/>
        </w:rPr>
        <w:t xml:space="preserve">, основанием административной ответственности является совершение деяния, содержащего все признаки состава правонарушения, предусмотренного в особенной части </w:t>
      </w:r>
      <w:proofErr w:type="spellStart"/>
      <w:r w:rsidRPr="00E614A3">
        <w:rPr>
          <w:sz w:val="25"/>
          <w:szCs w:val="25"/>
        </w:rPr>
        <w:t>КРКобАП</w:t>
      </w:r>
      <w:proofErr w:type="spellEnd"/>
      <w:r w:rsidRPr="00E614A3">
        <w:rPr>
          <w:sz w:val="25"/>
          <w:szCs w:val="25"/>
        </w:rPr>
        <w:t>.</w:t>
      </w:r>
    </w:p>
    <w:p w:rsidR="005B0B8D" w:rsidRPr="00E614A3" w:rsidRDefault="005B0B8D" w:rsidP="005B0B8D">
      <w:pPr>
        <w:ind w:right="-142" w:firstLine="735"/>
        <w:jc w:val="both"/>
        <w:rPr>
          <w:bCs w:val="0"/>
          <w:i w:val="0"/>
          <w:sz w:val="25"/>
          <w:szCs w:val="25"/>
        </w:rPr>
      </w:pPr>
      <w:r w:rsidRPr="00E614A3">
        <w:rPr>
          <w:bCs w:val="0"/>
          <w:i w:val="0"/>
          <w:sz w:val="25"/>
          <w:szCs w:val="25"/>
        </w:rPr>
        <w:t xml:space="preserve">В соответствии со ст.57 </w:t>
      </w:r>
      <w:proofErr w:type="spellStart"/>
      <w:r w:rsidRPr="00E614A3">
        <w:rPr>
          <w:bCs w:val="0"/>
          <w:i w:val="0"/>
          <w:sz w:val="25"/>
          <w:szCs w:val="25"/>
        </w:rPr>
        <w:t>КРКобАП</w:t>
      </w:r>
      <w:proofErr w:type="spellEnd"/>
      <w:r w:rsidRPr="00E614A3">
        <w:rPr>
          <w:bCs w:val="0"/>
          <w:i w:val="0"/>
          <w:sz w:val="25"/>
          <w:szCs w:val="25"/>
        </w:rPr>
        <w:t>, обстоятельства отягчающие  ответственности отсутствуют.</w:t>
      </w:r>
    </w:p>
    <w:p w:rsidR="005B0B8D" w:rsidRPr="00E614A3" w:rsidRDefault="005B0B8D" w:rsidP="005B0B8D">
      <w:pPr>
        <w:ind w:right="-142" w:firstLine="735"/>
        <w:jc w:val="both"/>
        <w:rPr>
          <w:bCs w:val="0"/>
          <w:i w:val="0"/>
          <w:sz w:val="25"/>
          <w:szCs w:val="25"/>
        </w:rPr>
      </w:pPr>
      <w:r w:rsidRPr="00E614A3">
        <w:rPr>
          <w:bCs w:val="0"/>
          <w:i w:val="0"/>
          <w:sz w:val="25"/>
          <w:szCs w:val="25"/>
        </w:rPr>
        <w:t xml:space="preserve">Основание освобождения от административной ответственности в соответствии со ст. 62-64 </w:t>
      </w:r>
      <w:proofErr w:type="spellStart"/>
      <w:r w:rsidRPr="00E614A3">
        <w:rPr>
          <w:bCs w:val="0"/>
          <w:i w:val="0"/>
          <w:sz w:val="25"/>
          <w:szCs w:val="25"/>
        </w:rPr>
        <w:t>КРКобАП</w:t>
      </w:r>
      <w:proofErr w:type="spellEnd"/>
      <w:r w:rsidRPr="00E614A3">
        <w:rPr>
          <w:bCs w:val="0"/>
          <w:i w:val="0"/>
          <w:sz w:val="25"/>
          <w:szCs w:val="25"/>
        </w:rPr>
        <w:t xml:space="preserve"> отсутствуют.</w:t>
      </w:r>
    </w:p>
    <w:p w:rsidR="005B0B8D" w:rsidRPr="00E614A3" w:rsidRDefault="005B0B8D" w:rsidP="005B0B8D">
      <w:pPr>
        <w:ind w:right="-142" w:firstLine="735"/>
        <w:jc w:val="both"/>
        <w:rPr>
          <w:bCs w:val="0"/>
          <w:i w:val="0"/>
          <w:sz w:val="25"/>
          <w:szCs w:val="25"/>
        </w:rPr>
      </w:pPr>
    </w:p>
    <w:p w:rsidR="005B0B8D" w:rsidRPr="00E614A3" w:rsidRDefault="005B0B8D" w:rsidP="005B0B8D">
      <w:pPr>
        <w:ind w:right="-142" w:firstLine="735"/>
        <w:jc w:val="both"/>
        <w:rPr>
          <w:bCs w:val="0"/>
          <w:i w:val="0"/>
          <w:sz w:val="25"/>
          <w:szCs w:val="25"/>
        </w:rPr>
      </w:pPr>
      <w:r w:rsidRPr="00E614A3">
        <w:rPr>
          <w:bCs w:val="0"/>
          <w:i w:val="0"/>
          <w:sz w:val="25"/>
          <w:szCs w:val="25"/>
        </w:rPr>
        <w:t xml:space="preserve">Руководствуясь </w:t>
      </w:r>
      <w:r w:rsidRPr="00F867FD">
        <w:rPr>
          <w:bCs w:val="0"/>
          <w:i w:val="0"/>
          <w:sz w:val="25"/>
          <w:szCs w:val="25"/>
        </w:rPr>
        <w:t>пп.</w:t>
      </w:r>
      <w:r>
        <w:rPr>
          <w:bCs w:val="0"/>
          <w:i w:val="0"/>
          <w:sz w:val="25"/>
          <w:szCs w:val="25"/>
        </w:rPr>
        <w:t>1</w:t>
      </w:r>
      <w:r w:rsidRPr="00F867FD">
        <w:rPr>
          <w:bCs w:val="0"/>
          <w:i w:val="0"/>
          <w:sz w:val="25"/>
          <w:szCs w:val="25"/>
        </w:rPr>
        <w:t xml:space="preserve"> п.1 ст.65 </w:t>
      </w:r>
      <w:r w:rsidRPr="00E614A3">
        <w:rPr>
          <w:bCs w:val="0"/>
          <w:i w:val="0"/>
          <w:sz w:val="25"/>
          <w:szCs w:val="25"/>
        </w:rPr>
        <w:t xml:space="preserve">Земельного кодекса РК, ст.2, пп.1, п.1 ст.821, ст.822 </w:t>
      </w:r>
      <w:proofErr w:type="spellStart"/>
      <w:r w:rsidRPr="00E614A3">
        <w:rPr>
          <w:bCs w:val="0"/>
          <w:i w:val="0"/>
          <w:sz w:val="25"/>
          <w:szCs w:val="25"/>
        </w:rPr>
        <w:t>КРКоАП</w:t>
      </w:r>
      <w:proofErr w:type="spellEnd"/>
      <w:r w:rsidRPr="00E614A3">
        <w:rPr>
          <w:bCs w:val="0"/>
          <w:i w:val="0"/>
          <w:sz w:val="25"/>
          <w:szCs w:val="25"/>
        </w:rPr>
        <w:t xml:space="preserve">, в соответствии </w:t>
      </w:r>
      <w:r>
        <w:rPr>
          <w:bCs w:val="0"/>
          <w:i w:val="0"/>
          <w:sz w:val="25"/>
          <w:szCs w:val="25"/>
        </w:rPr>
        <w:t xml:space="preserve">с </w:t>
      </w:r>
      <w:r w:rsidRPr="00F3698F">
        <w:rPr>
          <w:bCs w:val="0"/>
          <w:i w:val="0"/>
          <w:sz w:val="25"/>
          <w:szCs w:val="25"/>
        </w:rPr>
        <w:t xml:space="preserve">пп.2 п.1 </w:t>
      </w:r>
      <w:proofErr w:type="spellStart"/>
      <w:proofErr w:type="gramStart"/>
      <w:r w:rsidRPr="00F3698F">
        <w:rPr>
          <w:bCs w:val="0"/>
          <w:i w:val="0"/>
          <w:sz w:val="25"/>
          <w:szCs w:val="25"/>
        </w:rPr>
        <w:t>ст</w:t>
      </w:r>
      <w:proofErr w:type="spellEnd"/>
      <w:proofErr w:type="gramEnd"/>
      <w:r w:rsidRPr="00F3698F">
        <w:rPr>
          <w:bCs w:val="0"/>
          <w:i w:val="0"/>
          <w:sz w:val="25"/>
          <w:szCs w:val="25"/>
        </w:rPr>
        <w:t xml:space="preserve"> 339 </w:t>
      </w:r>
      <w:r w:rsidRPr="00F867FD">
        <w:rPr>
          <w:bCs w:val="0"/>
          <w:i w:val="0"/>
          <w:sz w:val="25"/>
          <w:szCs w:val="25"/>
        </w:rPr>
        <w:t xml:space="preserve"> </w:t>
      </w:r>
      <w:proofErr w:type="spellStart"/>
      <w:r>
        <w:rPr>
          <w:bCs w:val="0"/>
          <w:i w:val="0"/>
          <w:sz w:val="25"/>
          <w:szCs w:val="25"/>
        </w:rPr>
        <w:t>КРКоАП</w:t>
      </w:r>
      <w:proofErr w:type="spellEnd"/>
      <w:r>
        <w:rPr>
          <w:bCs w:val="0"/>
          <w:i w:val="0"/>
          <w:sz w:val="25"/>
          <w:szCs w:val="25"/>
        </w:rPr>
        <w:t>.</w:t>
      </w:r>
    </w:p>
    <w:p w:rsidR="005B0B8D" w:rsidRPr="00E614A3" w:rsidRDefault="005B0B8D" w:rsidP="005B0B8D">
      <w:pPr>
        <w:ind w:right="-142" w:firstLine="709"/>
        <w:jc w:val="both"/>
        <w:rPr>
          <w:b/>
          <w:i w:val="0"/>
          <w:iCs/>
          <w:sz w:val="25"/>
          <w:szCs w:val="25"/>
        </w:rPr>
      </w:pPr>
    </w:p>
    <w:p w:rsidR="005B0B8D" w:rsidRPr="00E614A3" w:rsidRDefault="005B0B8D" w:rsidP="005B0B8D">
      <w:pPr>
        <w:ind w:right="-142" w:firstLine="709"/>
        <w:jc w:val="center"/>
        <w:rPr>
          <w:b/>
          <w:i w:val="0"/>
          <w:iCs/>
          <w:sz w:val="25"/>
          <w:szCs w:val="25"/>
        </w:rPr>
      </w:pPr>
      <w:r w:rsidRPr="00E614A3">
        <w:rPr>
          <w:b/>
          <w:i w:val="0"/>
          <w:iCs/>
          <w:sz w:val="25"/>
          <w:szCs w:val="25"/>
        </w:rPr>
        <w:t>ПОСТАНОВЛЯЮ:</w:t>
      </w:r>
    </w:p>
    <w:p w:rsidR="005B0B8D" w:rsidRPr="00E614A3" w:rsidRDefault="005B0B8D" w:rsidP="005B0B8D">
      <w:pPr>
        <w:ind w:right="-142" w:firstLine="708"/>
        <w:jc w:val="both"/>
        <w:rPr>
          <w:i w:val="0"/>
          <w:iCs/>
          <w:sz w:val="25"/>
          <w:szCs w:val="25"/>
        </w:rPr>
      </w:pPr>
    </w:p>
    <w:p w:rsidR="005B0B8D" w:rsidRPr="00E614A3" w:rsidRDefault="005B0B8D" w:rsidP="005B0B8D">
      <w:pPr>
        <w:ind w:right="-142" w:firstLine="708"/>
        <w:jc w:val="both"/>
        <w:rPr>
          <w:b/>
          <w:i w:val="0"/>
          <w:iCs/>
          <w:sz w:val="25"/>
          <w:szCs w:val="25"/>
        </w:rPr>
      </w:pPr>
      <w:r w:rsidRPr="00E614A3">
        <w:rPr>
          <w:i w:val="0"/>
          <w:iCs/>
          <w:sz w:val="25"/>
          <w:szCs w:val="25"/>
        </w:rPr>
        <w:t>Признать</w:t>
      </w:r>
      <w:r w:rsidRPr="00E614A3">
        <w:rPr>
          <w:i w:val="0"/>
          <w:sz w:val="25"/>
          <w:szCs w:val="25"/>
          <w:lang w:val="kk-KZ"/>
        </w:rPr>
        <w:t xml:space="preserve"> </w:t>
      </w:r>
      <w:r>
        <w:rPr>
          <w:i w:val="0"/>
          <w:sz w:val="25"/>
          <w:szCs w:val="25"/>
          <w:lang w:val="kk-KZ"/>
        </w:rPr>
        <w:t>Кобякова Михаила Александровича</w:t>
      </w:r>
      <w:r w:rsidRPr="00E614A3">
        <w:rPr>
          <w:i w:val="0"/>
          <w:sz w:val="25"/>
          <w:szCs w:val="25"/>
          <w:lang w:val="kk-KZ"/>
        </w:rPr>
        <w:t xml:space="preserve">, </w:t>
      </w:r>
      <w:r w:rsidRPr="00E614A3">
        <w:rPr>
          <w:i w:val="0"/>
          <w:iCs/>
          <w:sz w:val="25"/>
          <w:szCs w:val="25"/>
        </w:rPr>
        <w:t>виновн</w:t>
      </w:r>
      <w:r>
        <w:rPr>
          <w:i w:val="0"/>
          <w:iCs/>
          <w:sz w:val="25"/>
          <w:szCs w:val="25"/>
        </w:rPr>
        <w:t>ой</w:t>
      </w:r>
      <w:r w:rsidRPr="00E614A3">
        <w:rPr>
          <w:i w:val="0"/>
          <w:iCs/>
          <w:sz w:val="25"/>
          <w:szCs w:val="25"/>
        </w:rPr>
        <w:t xml:space="preserve"> в совершении административного правонарушения и наложить административное взыскание в виде</w:t>
      </w:r>
      <w:r>
        <w:rPr>
          <w:i w:val="0"/>
          <w:iCs/>
          <w:sz w:val="25"/>
          <w:szCs w:val="25"/>
        </w:rPr>
        <w:t xml:space="preserve"> </w:t>
      </w:r>
      <w:r>
        <w:rPr>
          <w:b/>
          <w:i w:val="0"/>
          <w:iCs/>
          <w:sz w:val="25"/>
          <w:szCs w:val="25"/>
        </w:rPr>
        <w:t>предупреждение.</w:t>
      </w:r>
    </w:p>
    <w:p w:rsidR="005B0B8D" w:rsidRPr="00E614A3" w:rsidRDefault="005B0B8D" w:rsidP="005B0B8D">
      <w:pPr>
        <w:ind w:right="-142" w:firstLine="709"/>
        <w:jc w:val="both"/>
        <w:rPr>
          <w:bCs w:val="0"/>
          <w:i w:val="0"/>
          <w:iCs/>
          <w:sz w:val="25"/>
          <w:szCs w:val="25"/>
        </w:rPr>
      </w:pPr>
      <w:r w:rsidRPr="00E614A3">
        <w:rPr>
          <w:i w:val="0"/>
          <w:iCs/>
          <w:sz w:val="25"/>
          <w:szCs w:val="25"/>
        </w:rPr>
        <w:t xml:space="preserve">Настоящее постановление о наложении административного взыскания может быть обжаловано в 10-дневный срок в специализированном административном суде по месту нахождения юридического адреса государственного учреждение «Управление по </w:t>
      </w:r>
      <w:proofErr w:type="gramStart"/>
      <w:r w:rsidRPr="00E614A3">
        <w:rPr>
          <w:i w:val="0"/>
          <w:iCs/>
          <w:sz w:val="25"/>
          <w:szCs w:val="25"/>
        </w:rPr>
        <w:t>контролю за</w:t>
      </w:r>
      <w:proofErr w:type="gramEnd"/>
      <w:r w:rsidRPr="00E614A3">
        <w:rPr>
          <w:i w:val="0"/>
          <w:iCs/>
          <w:sz w:val="25"/>
          <w:szCs w:val="25"/>
        </w:rPr>
        <w:t xml:space="preserve"> использованием и охраной земель Восточно-Казахстанской области или вышестоящих органах (вышестоящим должностным лицом) в соответствии со ст.831-832 </w:t>
      </w:r>
      <w:proofErr w:type="spellStart"/>
      <w:r w:rsidRPr="00E614A3">
        <w:rPr>
          <w:i w:val="0"/>
          <w:iCs/>
          <w:sz w:val="25"/>
          <w:szCs w:val="25"/>
        </w:rPr>
        <w:t>КРКоАП</w:t>
      </w:r>
      <w:proofErr w:type="spellEnd"/>
      <w:r w:rsidRPr="00E614A3">
        <w:rPr>
          <w:i w:val="0"/>
          <w:iCs/>
          <w:sz w:val="25"/>
          <w:szCs w:val="25"/>
        </w:rPr>
        <w:t>.</w:t>
      </w:r>
    </w:p>
    <w:p w:rsidR="005B0B8D" w:rsidRPr="00E614A3" w:rsidRDefault="005B0B8D" w:rsidP="005B0B8D">
      <w:pPr>
        <w:ind w:firstLine="709"/>
        <w:jc w:val="both"/>
        <w:outlineLvl w:val="0"/>
        <w:rPr>
          <w:b/>
          <w:bCs w:val="0"/>
          <w:i w:val="0"/>
          <w:iCs/>
          <w:sz w:val="25"/>
          <w:szCs w:val="25"/>
        </w:rPr>
      </w:pPr>
    </w:p>
    <w:p w:rsidR="005B0B8D" w:rsidRPr="00E614A3" w:rsidRDefault="005B0B8D" w:rsidP="005B0B8D">
      <w:pPr>
        <w:ind w:firstLine="709"/>
        <w:jc w:val="both"/>
        <w:outlineLvl w:val="0"/>
        <w:rPr>
          <w:b/>
          <w:bCs w:val="0"/>
          <w:i w:val="0"/>
          <w:iCs/>
          <w:sz w:val="25"/>
          <w:szCs w:val="25"/>
        </w:rPr>
      </w:pPr>
    </w:p>
    <w:p w:rsidR="005B0B8D" w:rsidRPr="00E614A3" w:rsidRDefault="005B0B8D" w:rsidP="005B0B8D">
      <w:pPr>
        <w:jc w:val="both"/>
        <w:outlineLvl w:val="0"/>
        <w:rPr>
          <w:b/>
          <w:i w:val="0"/>
          <w:iCs/>
          <w:sz w:val="25"/>
          <w:szCs w:val="25"/>
          <w:lang w:val="kk-KZ"/>
        </w:rPr>
      </w:pPr>
      <w:r w:rsidRPr="00E614A3">
        <w:rPr>
          <w:b/>
          <w:bCs w:val="0"/>
          <w:i w:val="0"/>
          <w:iCs/>
          <w:sz w:val="25"/>
          <w:szCs w:val="25"/>
        </w:rPr>
        <w:t xml:space="preserve">Государственный инспектор                                                                 </w:t>
      </w:r>
      <w:r>
        <w:rPr>
          <w:b/>
          <w:bCs w:val="0"/>
          <w:i w:val="0"/>
          <w:iCs/>
          <w:sz w:val="25"/>
          <w:szCs w:val="25"/>
        </w:rPr>
        <w:t xml:space="preserve">   </w:t>
      </w:r>
      <w:r w:rsidRPr="00E614A3">
        <w:rPr>
          <w:b/>
          <w:bCs w:val="0"/>
          <w:i w:val="0"/>
          <w:iCs/>
          <w:sz w:val="25"/>
          <w:szCs w:val="25"/>
        </w:rPr>
        <w:t xml:space="preserve">         </w:t>
      </w:r>
      <w:r>
        <w:rPr>
          <w:b/>
          <w:bCs w:val="0"/>
          <w:i w:val="0"/>
          <w:iCs/>
          <w:sz w:val="25"/>
          <w:szCs w:val="25"/>
        </w:rPr>
        <w:t xml:space="preserve">       </w:t>
      </w:r>
      <w:r>
        <w:rPr>
          <w:b/>
          <w:i w:val="0"/>
          <w:iCs/>
          <w:sz w:val="25"/>
          <w:szCs w:val="25"/>
          <w:lang w:val="kk-KZ"/>
        </w:rPr>
        <w:t>Сабитов М.Т.</w:t>
      </w:r>
    </w:p>
    <w:p w:rsidR="005B0B8D" w:rsidRPr="00E614A3" w:rsidRDefault="005B0B8D" w:rsidP="005B0B8D">
      <w:pPr>
        <w:jc w:val="both"/>
        <w:outlineLvl w:val="0"/>
        <w:rPr>
          <w:b/>
          <w:i w:val="0"/>
          <w:iCs/>
          <w:sz w:val="25"/>
          <w:szCs w:val="25"/>
          <w:lang w:val="kk-KZ"/>
        </w:rPr>
      </w:pPr>
    </w:p>
    <w:p w:rsidR="005B0B8D" w:rsidRPr="00E614A3" w:rsidRDefault="005B0B8D" w:rsidP="005B0B8D">
      <w:pPr>
        <w:pStyle w:val="1"/>
        <w:ind w:firstLine="709"/>
        <w:jc w:val="center"/>
        <w:rPr>
          <w:bCs/>
          <w:iCs/>
          <w:sz w:val="25"/>
          <w:szCs w:val="25"/>
        </w:rPr>
      </w:pPr>
      <w:r w:rsidRPr="00E614A3">
        <w:rPr>
          <w:bCs/>
          <w:iCs/>
          <w:sz w:val="25"/>
          <w:szCs w:val="25"/>
        </w:rPr>
        <w:t xml:space="preserve">При вручении постановления лично </w:t>
      </w:r>
      <w:proofErr w:type="gramStart"/>
      <w:r w:rsidRPr="00E614A3">
        <w:rPr>
          <w:bCs/>
          <w:iCs/>
          <w:sz w:val="25"/>
          <w:szCs w:val="25"/>
        </w:rPr>
        <w:t>оштрафованному</w:t>
      </w:r>
      <w:proofErr w:type="gramEnd"/>
    </w:p>
    <w:p w:rsidR="005B0B8D" w:rsidRPr="00E614A3" w:rsidRDefault="005B0B8D" w:rsidP="005B0B8D">
      <w:pPr>
        <w:pStyle w:val="1"/>
        <w:ind w:firstLine="709"/>
        <w:jc w:val="center"/>
        <w:rPr>
          <w:bCs/>
          <w:iCs/>
          <w:sz w:val="25"/>
          <w:szCs w:val="25"/>
        </w:rPr>
      </w:pPr>
      <w:r w:rsidRPr="00E614A3">
        <w:rPr>
          <w:bCs/>
          <w:iCs/>
          <w:sz w:val="25"/>
          <w:szCs w:val="25"/>
        </w:rPr>
        <w:t>последним в получении дается расписка</w:t>
      </w:r>
    </w:p>
    <w:p w:rsidR="005B0B8D" w:rsidRPr="00E614A3" w:rsidRDefault="005B0B8D" w:rsidP="005B0B8D">
      <w:pPr>
        <w:pStyle w:val="1"/>
        <w:ind w:firstLine="709"/>
        <w:jc w:val="center"/>
        <w:rPr>
          <w:b/>
          <w:iCs/>
          <w:sz w:val="25"/>
          <w:szCs w:val="25"/>
        </w:rPr>
      </w:pPr>
      <w:r w:rsidRPr="00E614A3">
        <w:rPr>
          <w:b/>
          <w:iCs/>
          <w:sz w:val="25"/>
          <w:szCs w:val="25"/>
        </w:rPr>
        <w:t>РАСПИСКА</w:t>
      </w:r>
    </w:p>
    <w:p w:rsidR="005B0B8D" w:rsidRPr="00E614A3" w:rsidRDefault="005B0B8D" w:rsidP="005B0B8D">
      <w:pPr>
        <w:pStyle w:val="1"/>
        <w:pBdr>
          <w:bottom w:val="single" w:sz="12" w:space="22" w:color="auto"/>
        </w:pBdr>
        <w:rPr>
          <w:bCs/>
          <w:iCs/>
          <w:sz w:val="25"/>
          <w:szCs w:val="25"/>
        </w:rPr>
      </w:pPr>
      <w:r w:rsidRPr="00E614A3">
        <w:rPr>
          <w:bCs/>
          <w:iCs/>
          <w:sz w:val="25"/>
          <w:szCs w:val="25"/>
        </w:rPr>
        <w:t>Постановление № ___от «___»________201</w:t>
      </w:r>
      <w:r>
        <w:rPr>
          <w:bCs/>
          <w:iCs/>
          <w:sz w:val="25"/>
          <w:szCs w:val="25"/>
          <w:lang w:val="kk-KZ"/>
        </w:rPr>
        <w:t>8</w:t>
      </w:r>
      <w:r w:rsidRPr="00E614A3">
        <w:rPr>
          <w:bCs/>
          <w:iCs/>
          <w:sz w:val="25"/>
          <w:szCs w:val="25"/>
        </w:rPr>
        <w:t xml:space="preserve"> года мне вручено «___»_____201</w:t>
      </w:r>
      <w:r>
        <w:rPr>
          <w:bCs/>
          <w:iCs/>
          <w:sz w:val="25"/>
          <w:szCs w:val="25"/>
          <w:lang w:val="kk-KZ"/>
        </w:rPr>
        <w:t>8</w:t>
      </w:r>
      <w:r w:rsidRPr="00E614A3">
        <w:rPr>
          <w:bCs/>
          <w:iCs/>
          <w:sz w:val="25"/>
          <w:szCs w:val="25"/>
        </w:rPr>
        <w:t xml:space="preserve"> г.</w:t>
      </w:r>
    </w:p>
    <w:p w:rsidR="005B0B8D" w:rsidRPr="00E614A3" w:rsidRDefault="005B0B8D" w:rsidP="005B0B8D">
      <w:pPr>
        <w:pStyle w:val="1"/>
        <w:ind w:left="3540" w:firstLine="708"/>
        <w:rPr>
          <w:iCs/>
          <w:sz w:val="25"/>
          <w:szCs w:val="25"/>
        </w:rPr>
      </w:pPr>
      <w:r w:rsidRPr="00E614A3">
        <w:rPr>
          <w:iCs/>
          <w:sz w:val="25"/>
          <w:szCs w:val="25"/>
        </w:rPr>
        <w:t>(ФИО, подпись)</w:t>
      </w:r>
    </w:p>
    <w:p w:rsidR="005B0B8D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Pr="004C0EA0" w:rsidRDefault="005B0B8D" w:rsidP="005B0B8D"/>
    <w:p w:rsidR="005B0B8D" w:rsidRDefault="005B0B8D" w:rsidP="005B0B8D"/>
    <w:p w:rsidR="005B0B8D" w:rsidRPr="004C0EA0" w:rsidRDefault="005B0B8D" w:rsidP="005B0B8D">
      <w:pPr>
        <w:ind w:firstLine="708"/>
      </w:pPr>
    </w:p>
    <w:p w:rsidR="002B44E4" w:rsidRDefault="002B44E4"/>
    <w:sectPr w:rsidR="002B44E4" w:rsidSect="00EC2BAC">
      <w:headerReference w:type="even" r:id="rId7"/>
      <w:headerReference w:type="default" r:id="rId8"/>
      <w:pgSz w:w="11906" w:h="16838"/>
      <w:pgMar w:top="284" w:right="70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60C" w:rsidRDefault="0010660C">
      <w:r>
        <w:separator/>
      </w:r>
    </w:p>
  </w:endnote>
  <w:endnote w:type="continuationSeparator" w:id="0">
    <w:p w:rsidR="0010660C" w:rsidRDefault="0010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60C" w:rsidRDefault="0010660C">
      <w:r>
        <w:separator/>
      </w:r>
    </w:p>
  </w:footnote>
  <w:footnote w:type="continuationSeparator" w:id="0">
    <w:p w:rsidR="0010660C" w:rsidRDefault="001066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B00" w:rsidRDefault="005B0B8D" w:rsidP="005E38D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E3B00" w:rsidRDefault="0010660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B00" w:rsidRPr="00B022B7" w:rsidRDefault="005B0B8D" w:rsidP="005E38DB">
    <w:pPr>
      <w:pStyle w:val="a3"/>
      <w:framePr w:wrap="around" w:vAnchor="text" w:hAnchor="margin" w:xAlign="center" w:y="1"/>
      <w:rPr>
        <w:rStyle w:val="a5"/>
        <w:i w:val="0"/>
      </w:rPr>
    </w:pPr>
    <w:r w:rsidRPr="00B022B7">
      <w:rPr>
        <w:rStyle w:val="a5"/>
        <w:i w:val="0"/>
      </w:rPr>
      <w:fldChar w:fldCharType="begin"/>
    </w:r>
    <w:r w:rsidRPr="00B022B7">
      <w:rPr>
        <w:rStyle w:val="a5"/>
        <w:i w:val="0"/>
      </w:rPr>
      <w:instrText xml:space="preserve">PAGE  </w:instrText>
    </w:r>
    <w:r w:rsidRPr="00B022B7">
      <w:rPr>
        <w:rStyle w:val="a5"/>
        <w:i w:val="0"/>
      </w:rPr>
      <w:fldChar w:fldCharType="separate"/>
    </w:r>
    <w:r w:rsidR="00A6072C">
      <w:rPr>
        <w:rStyle w:val="a5"/>
        <w:i w:val="0"/>
        <w:noProof/>
      </w:rPr>
      <w:t>2</w:t>
    </w:r>
    <w:r w:rsidRPr="00B022B7">
      <w:rPr>
        <w:rStyle w:val="a5"/>
        <w:i w:val="0"/>
      </w:rPr>
      <w:fldChar w:fldCharType="end"/>
    </w:r>
  </w:p>
  <w:p w:rsidR="007E3B00" w:rsidRDefault="0010660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B70"/>
    <w:rsid w:val="0010660C"/>
    <w:rsid w:val="001D1CEA"/>
    <w:rsid w:val="002B44E4"/>
    <w:rsid w:val="002F6793"/>
    <w:rsid w:val="004C1B70"/>
    <w:rsid w:val="005B0B8D"/>
    <w:rsid w:val="00A6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B8D"/>
    <w:rPr>
      <w:rFonts w:eastAsia="Times New Roman"/>
      <w:bCs/>
      <w:i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0B8D"/>
    <w:pPr>
      <w:keepNext/>
      <w:outlineLvl w:val="0"/>
    </w:pPr>
    <w:rPr>
      <w:bCs w:val="0"/>
      <w:i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0B8D"/>
    <w:rPr>
      <w:rFonts w:eastAsia="Times New Roman"/>
      <w:szCs w:val="28"/>
      <w:lang w:eastAsia="ru-RU"/>
    </w:rPr>
  </w:style>
  <w:style w:type="paragraph" w:styleId="2">
    <w:name w:val="Body Text Indent 2"/>
    <w:basedOn w:val="a"/>
    <w:link w:val="20"/>
    <w:rsid w:val="005B0B8D"/>
    <w:pPr>
      <w:ind w:firstLine="735"/>
      <w:jc w:val="both"/>
      <w:outlineLvl w:val="0"/>
    </w:pPr>
    <w:rPr>
      <w:i w:val="0"/>
      <w:iCs/>
    </w:rPr>
  </w:style>
  <w:style w:type="character" w:customStyle="1" w:styleId="20">
    <w:name w:val="Основной текст с отступом 2 Знак"/>
    <w:basedOn w:val="a0"/>
    <w:link w:val="2"/>
    <w:rsid w:val="005B0B8D"/>
    <w:rPr>
      <w:rFonts w:eastAsia="Times New Roman"/>
      <w:bCs/>
      <w:iCs/>
      <w:szCs w:val="24"/>
      <w:lang w:eastAsia="ru-RU"/>
    </w:rPr>
  </w:style>
  <w:style w:type="paragraph" w:styleId="a3">
    <w:name w:val="header"/>
    <w:basedOn w:val="a"/>
    <w:link w:val="a4"/>
    <w:rsid w:val="005B0B8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B0B8D"/>
    <w:rPr>
      <w:rFonts w:eastAsia="Times New Roman"/>
      <w:bCs/>
      <w:i/>
      <w:szCs w:val="24"/>
      <w:lang w:eastAsia="ru-RU"/>
    </w:rPr>
  </w:style>
  <w:style w:type="character" w:styleId="a5">
    <w:name w:val="page number"/>
    <w:basedOn w:val="a0"/>
    <w:rsid w:val="005B0B8D"/>
  </w:style>
  <w:style w:type="paragraph" w:styleId="a6">
    <w:name w:val="No Spacing"/>
    <w:uiPriority w:val="1"/>
    <w:qFormat/>
    <w:rsid w:val="005B0B8D"/>
    <w:rPr>
      <w:rFonts w:eastAsia="Times New Roman"/>
      <w:bCs/>
      <w:i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D1C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1CEA"/>
    <w:rPr>
      <w:rFonts w:ascii="Tahoma" w:eastAsia="Times New Roman" w:hAnsi="Tahoma" w:cs="Tahoma"/>
      <w:bCs/>
      <w:i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B8D"/>
    <w:rPr>
      <w:rFonts w:eastAsia="Times New Roman"/>
      <w:bCs/>
      <w:i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0B8D"/>
    <w:pPr>
      <w:keepNext/>
      <w:outlineLvl w:val="0"/>
    </w:pPr>
    <w:rPr>
      <w:bCs w:val="0"/>
      <w:i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0B8D"/>
    <w:rPr>
      <w:rFonts w:eastAsia="Times New Roman"/>
      <w:szCs w:val="28"/>
      <w:lang w:eastAsia="ru-RU"/>
    </w:rPr>
  </w:style>
  <w:style w:type="paragraph" w:styleId="2">
    <w:name w:val="Body Text Indent 2"/>
    <w:basedOn w:val="a"/>
    <w:link w:val="20"/>
    <w:rsid w:val="005B0B8D"/>
    <w:pPr>
      <w:ind w:firstLine="735"/>
      <w:jc w:val="both"/>
      <w:outlineLvl w:val="0"/>
    </w:pPr>
    <w:rPr>
      <w:i w:val="0"/>
      <w:iCs/>
    </w:rPr>
  </w:style>
  <w:style w:type="character" w:customStyle="1" w:styleId="20">
    <w:name w:val="Основной текст с отступом 2 Знак"/>
    <w:basedOn w:val="a0"/>
    <w:link w:val="2"/>
    <w:rsid w:val="005B0B8D"/>
    <w:rPr>
      <w:rFonts w:eastAsia="Times New Roman"/>
      <w:bCs/>
      <w:iCs/>
      <w:szCs w:val="24"/>
      <w:lang w:eastAsia="ru-RU"/>
    </w:rPr>
  </w:style>
  <w:style w:type="paragraph" w:styleId="a3">
    <w:name w:val="header"/>
    <w:basedOn w:val="a"/>
    <w:link w:val="a4"/>
    <w:rsid w:val="005B0B8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B0B8D"/>
    <w:rPr>
      <w:rFonts w:eastAsia="Times New Roman"/>
      <w:bCs/>
      <w:i/>
      <w:szCs w:val="24"/>
      <w:lang w:eastAsia="ru-RU"/>
    </w:rPr>
  </w:style>
  <w:style w:type="character" w:styleId="a5">
    <w:name w:val="page number"/>
    <w:basedOn w:val="a0"/>
    <w:rsid w:val="005B0B8D"/>
  </w:style>
  <w:style w:type="paragraph" w:styleId="a6">
    <w:name w:val="No Spacing"/>
    <w:uiPriority w:val="1"/>
    <w:qFormat/>
    <w:rsid w:val="005B0B8D"/>
    <w:rPr>
      <w:rFonts w:eastAsia="Times New Roman"/>
      <w:bCs/>
      <w:i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D1C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1CEA"/>
    <w:rPr>
      <w:rFonts w:ascii="Tahoma" w:eastAsia="Times New Roman" w:hAnsi="Tahoma" w:cs="Tahoma"/>
      <w:bCs/>
      <w:i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2018-11-26T06:33:00Z</cp:lastPrinted>
  <dcterms:created xsi:type="dcterms:W3CDTF">2018-11-26T05:35:00Z</dcterms:created>
  <dcterms:modified xsi:type="dcterms:W3CDTF">2018-11-26T06:34:00Z</dcterms:modified>
</cp:coreProperties>
</file>